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4475"/>
      </w:tblGrid>
      <w:tr w:rsidR="00764F00" w:rsidRPr="00764F00" w:rsidTr="00764F00">
        <w:trPr>
          <w:tblCellSpacing w:w="0" w:type="dxa"/>
          <w:jc w:val="center"/>
        </w:trPr>
        <w:tc>
          <w:tcPr>
            <w:tcW w:w="225" w:type="dxa"/>
            <w:vAlign w:val="center"/>
            <w:hideMark/>
          </w:tcPr>
          <w:p w:rsidR="00764F00" w:rsidRPr="00764F00" w:rsidRDefault="00764F00" w:rsidP="0076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5"/>
            </w:tblGrid>
            <w:tr w:rsidR="00764F00" w:rsidRPr="00764F00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764F00" w:rsidRPr="00764F00" w:rsidRDefault="00764F00" w:rsidP="00764F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2349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37"/>
              <w:gridCol w:w="563"/>
            </w:tblGrid>
            <w:tr w:rsidR="00764F00" w:rsidRPr="00764F00" w:rsidTr="00764F00">
              <w:trPr>
                <w:trHeight w:val="2761"/>
                <w:tblCellSpacing w:w="0" w:type="dxa"/>
              </w:trPr>
              <w:tc>
                <w:tcPr>
                  <w:tcW w:w="0" w:type="auto"/>
                  <w:hideMark/>
                </w:tcPr>
                <w:p w:rsidR="00764F00" w:rsidRPr="00764F00" w:rsidRDefault="00764F00" w:rsidP="00764F0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FG 98/GAS</w:t>
                  </w: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  <w:t>Saldatore portatile a gas</w:t>
                  </w: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</w:r>
                  <w:r w:rsidRPr="00764F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4 FUNZIONI:</w:t>
                  </w:r>
                </w:p>
                <w:p w:rsidR="00764F00" w:rsidRPr="00764F00" w:rsidRDefault="00764F00" w:rsidP="00764F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SALDATURA</w:t>
                  </w:r>
                </w:p>
                <w:p w:rsidR="00764F00" w:rsidRPr="00764F00" w:rsidRDefault="00764F00" w:rsidP="00764F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TAGLIO A CALDO (GOMMA, PLASTICA, ETC.)</w:t>
                  </w:r>
                </w:p>
                <w:p w:rsidR="00764F00" w:rsidRPr="00764F00" w:rsidRDefault="00764F00" w:rsidP="00764F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FIAMMA</w:t>
                  </w:r>
                </w:p>
                <w:p w:rsidR="00764F00" w:rsidRPr="00764F00" w:rsidRDefault="00764F00" w:rsidP="00764F0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SOFFIATORE DI CALORE</w:t>
                  </w:r>
                </w:p>
              </w:tc>
              <w:tc>
                <w:tcPr>
                  <w:tcW w:w="563" w:type="dxa"/>
                  <w:hideMark/>
                </w:tcPr>
                <w:p w:rsidR="00764F00" w:rsidRPr="00764F00" w:rsidRDefault="00764F00" w:rsidP="00764F0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764F00" w:rsidRPr="00764F00" w:rsidRDefault="00764F00" w:rsidP="0076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618"/>
              <w:gridCol w:w="3619"/>
              <w:gridCol w:w="2895"/>
              <w:gridCol w:w="4343"/>
            </w:tblGrid>
            <w:tr w:rsidR="00764F00" w:rsidRPr="00764F00">
              <w:trPr>
                <w:tblCellSpacing w:w="0" w:type="dxa"/>
              </w:trPr>
              <w:tc>
                <w:tcPr>
                  <w:tcW w:w="1250" w:type="pct"/>
                  <w:shd w:val="clear" w:color="auto" w:fill="6A7F67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CODICE / CODE</w:t>
                  </w:r>
                </w:p>
              </w:tc>
              <w:tc>
                <w:tcPr>
                  <w:tcW w:w="1250" w:type="pct"/>
                  <w:shd w:val="clear" w:color="auto" w:fill="6A7F67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POTENZA / POWER</w:t>
                  </w:r>
                </w:p>
              </w:tc>
              <w:tc>
                <w:tcPr>
                  <w:tcW w:w="1000" w:type="pct"/>
                  <w:shd w:val="clear" w:color="auto" w:fill="6A7F67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 (°C)</w:t>
                  </w:r>
                </w:p>
              </w:tc>
              <w:tc>
                <w:tcPr>
                  <w:tcW w:w="1500" w:type="pct"/>
                  <w:shd w:val="clear" w:color="auto" w:fill="6A7F67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CAPACITA' SERBATOIO / TANK'S CAPACITY </w:t>
                  </w:r>
                </w:p>
              </w:tc>
            </w:tr>
            <w:tr w:rsidR="00764F00" w:rsidRPr="00764F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FG 98/GAS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25 - 80 Watt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210 - 450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120 </w:t>
                  </w:r>
                  <w:proofErr w:type="spellStart"/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min</w:t>
                  </w:r>
                  <w:proofErr w:type="spellEnd"/>
                </w:p>
              </w:tc>
            </w:tr>
          </w:tbl>
          <w:p w:rsidR="00764F00" w:rsidRPr="00764F00" w:rsidRDefault="00764F00" w:rsidP="00764F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475"/>
            </w:tblGrid>
            <w:tr w:rsidR="00764F00" w:rsidRPr="00764F00">
              <w:trPr>
                <w:tblCellSpacing w:w="0" w:type="dxa"/>
              </w:trPr>
              <w:tc>
                <w:tcPr>
                  <w:tcW w:w="1250" w:type="pct"/>
                  <w:shd w:val="clear" w:color="auto" w:fill="6A7F67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PUNTE DI RICAMBIO / PARTS</w:t>
                  </w:r>
                </w:p>
              </w:tc>
            </w:tr>
          </w:tbl>
          <w:p w:rsidR="00764F00" w:rsidRPr="00764F00" w:rsidRDefault="00764F00" w:rsidP="00764F0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237"/>
              <w:gridCol w:w="7238"/>
            </w:tblGrid>
            <w:tr w:rsidR="00764F00" w:rsidRPr="00764F00">
              <w:trPr>
                <w:tblCellSpacing w:w="0" w:type="dxa"/>
              </w:trPr>
              <w:tc>
                <w:tcPr>
                  <w:tcW w:w="1250" w:type="pct"/>
                  <w:shd w:val="clear" w:color="auto" w:fill="6A7F67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CODICE / CODE</w:t>
                  </w:r>
                </w:p>
              </w:tc>
              <w:tc>
                <w:tcPr>
                  <w:tcW w:w="1250" w:type="pct"/>
                  <w:shd w:val="clear" w:color="auto" w:fill="6A7F67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FUNZIONE / FUNCTION</w:t>
                  </w:r>
                </w:p>
              </w:tc>
            </w:tr>
            <w:tr w:rsidR="00764F00" w:rsidRPr="00764F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FG 98/TIP1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Saldatura / </w:t>
                  </w:r>
                  <w:proofErr w:type="spellStart"/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Soldering</w:t>
                  </w:r>
                  <w:proofErr w:type="spellEnd"/>
                </w:p>
              </w:tc>
            </w:tr>
            <w:tr w:rsidR="00764F00" w:rsidRPr="00764F00">
              <w:trPr>
                <w:tblCellSpacing w:w="0" w:type="dxa"/>
              </w:trPr>
              <w:tc>
                <w:tcPr>
                  <w:tcW w:w="0" w:type="auto"/>
                  <w:shd w:val="clear" w:color="auto" w:fill="EFEEE6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FG 98/TIP2</w:t>
                  </w:r>
                </w:p>
              </w:tc>
              <w:tc>
                <w:tcPr>
                  <w:tcW w:w="0" w:type="auto"/>
                  <w:shd w:val="clear" w:color="auto" w:fill="EFEEE6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Taglio / </w:t>
                  </w:r>
                  <w:proofErr w:type="spellStart"/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Cutting</w:t>
                  </w:r>
                  <w:proofErr w:type="spellEnd"/>
                </w:p>
              </w:tc>
            </w:tr>
            <w:tr w:rsidR="00764F00" w:rsidRPr="00764F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FG 98/TIP3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Fiamma / </w:t>
                  </w:r>
                  <w:proofErr w:type="spellStart"/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Blow</w:t>
                  </w:r>
                  <w:proofErr w:type="spellEnd"/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torch</w:t>
                  </w:r>
                  <w:proofErr w:type="spellEnd"/>
                </w:p>
              </w:tc>
            </w:tr>
            <w:tr w:rsidR="00764F00" w:rsidRPr="00764F00">
              <w:trPr>
                <w:tblCellSpacing w:w="0" w:type="dxa"/>
              </w:trPr>
              <w:tc>
                <w:tcPr>
                  <w:tcW w:w="0" w:type="auto"/>
                  <w:shd w:val="clear" w:color="auto" w:fill="EFEEE6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FG 98/TIP4</w:t>
                  </w:r>
                </w:p>
              </w:tc>
              <w:tc>
                <w:tcPr>
                  <w:tcW w:w="0" w:type="auto"/>
                  <w:shd w:val="clear" w:color="auto" w:fill="EFEEE6"/>
                  <w:vAlign w:val="center"/>
                  <w:hideMark/>
                </w:tcPr>
                <w:p w:rsidR="00764F00" w:rsidRPr="00764F00" w:rsidRDefault="00764F00" w:rsidP="00764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Soffio / </w:t>
                  </w:r>
                  <w:proofErr w:type="spellStart"/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Heat</w:t>
                  </w:r>
                  <w:proofErr w:type="spellEnd"/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764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blow</w:t>
                  </w:r>
                  <w:proofErr w:type="spellEnd"/>
                </w:p>
              </w:tc>
            </w:tr>
          </w:tbl>
          <w:p w:rsidR="00764F00" w:rsidRPr="00764F00" w:rsidRDefault="00764F00" w:rsidP="0076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4F0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64F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F5B84E4" wp14:editId="4505E654">
                  <wp:extent cx="2993571" cy="2333625"/>
                  <wp:effectExtent l="0" t="0" r="0" b="0"/>
                  <wp:docPr id="2" name="Immagine 2" descr="http://www.fasanotools.com/public/catalogo/mini.aspx?img=FG%2098_GAS%20tec.jpg&amp;w=440&amp;h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asanotools.com/public/catalogo/mini.aspx?img=FG%2098_GAS%20tec.jpg&amp;w=440&amp;h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696" cy="237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3A93" w:rsidRDefault="00C23A93" w:rsidP="00764F00">
      <w:bookmarkStart w:id="0" w:name="_GoBack"/>
      <w:bookmarkEnd w:id="0"/>
    </w:p>
    <w:sectPr w:rsidR="00C23A93" w:rsidSect="00764F00">
      <w:pgSz w:w="16838" w:h="11906" w:orient="landscape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45163"/>
    <w:multiLevelType w:val="multilevel"/>
    <w:tmpl w:val="0518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8D"/>
    <w:rsid w:val="005C618D"/>
    <w:rsid w:val="00764F00"/>
    <w:rsid w:val="00C2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E9973-034C-43D8-898E-7946F7D6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764F00"/>
  </w:style>
  <w:style w:type="character" w:customStyle="1" w:styleId="testo12">
    <w:name w:val="testo_12"/>
    <w:basedOn w:val="Carpredefinitoparagrafo"/>
    <w:rsid w:val="00764F00"/>
  </w:style>
  <w:style w:type="character" w:styleId="Enfasigrassetto">
    <w:name w:val="Strong"/>
    <w:basedOn w:val="Carpredefinitoparagrafo"/>
    <w:uiPriority w:val="22"/>
    <w:qFormat/>
    <w:rsid w:val="00764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2017-01-25T10:48:00Z</dcterms:created>
  <dcterms:modified xsi:type="dcterms:W3CDTF">2017-01-25T10:52:00Z</dcterms:modified>
</cp:coreProperties>
</file>